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9" w:rsidRDefault="00380F8F" w:rsidP="004429B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1</w:t>
      </w:r>
      <w:r w:rsidR="00167FEA">
        <w:rPr>
          <w:b/>
          <w:sz w:val="32"/>
        </w:rPr>
        <w:t>3 СЕНТЯБРЯ 2019_</w:t>
      </w:r>
      <w:r w:rsidR="006836C9">
        <w:rPr>
          <w:b/>
          <w:sz w:val="32"/>
        </w:rPr>
        <w:t xml:space="preserve"> ПЯТНИЦА</w:t>
      </w:r>
      <w:r w:rsidR="00167FEA">
        <w:rPr>
          <w:b/>
          <w:sz w:val="32"/>
        </w:rPr>
        <w:t>_</w:t>
      </w:r>
      <w:r w:rsidR="00907709">
        <w:rPr>
          <w:b/>
          <w:sz w:val="32"/>
        </w:rPr>
        <w:t xml:space="preserve"> </w:t>
      </w:r>
      <w:r w:rsidR="00167FEA">
        <w:rPr>
          <w:b/>
          <w:sz w:val="32"/>
        </w:rPr>
        <w:t xml:space="preserve">ЧАЙКА </w:t>
      </w:r>
    </w:p>
    <w:p w:rsidR="004429B1" w:rsidRPr="003E7678" w:rsidRDefault="004429B1" w:rsidP="004429B1">
      <w:pPr>
        <w:spacing w:after="0" w:line="240" w:lineRule="auto"/>
        <w:rPr>
          <w:b/>
          <w:sz w:val="28"/>
        </w:rPr>
      </w:pPr>
      <w:r w:rsidRPr="003E7678">
        <w:rPr>
          <w:b/>
          <w:sz w:val="28"/>
        </w:rPr>
        <w:t>КОНФЕРЕНЦИЯ «</w:t>
      </w:r>
      <w:proofErr w:type="spellStart"/>
      <w:r w:rsidRPr="003E7678">
        <w:rPr>
          <w:b/>
          <w:sz w:val="28"/>
        </w:rPr>
        <w:t>Цифровизация</w:t>
      </w:r>
      <w:proofErr w:type="spellEnd"/>
      <w:r w:rsidRPr="003E7678">
        <w:rPr>
          <w:b/>
          <w:sz w:val="28"/>
        </w:rPr>
        <w:t xml:space="preserve"> системы здравоохранения Алтайского края: задачи, опыт, перспективы»</w:t>
      </w: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7938"/>
        <w:gridCol w:w="1701"/>
      </w:tblGrid>
      <w:tr w:rsidR="006836C9" w:rsidRPr="002E0D2D" w:rsidTr="00FA5ED7">
        <w:trPr>
          <w:trHeight w:val="482"/>
        </w:trPr>
        <w:tc>
          <w:tcPr>
            <w:tcW w:w="2830" w:type="dxa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8:45 – 9:00</w:t>
            </w:r>
          </w:p>
        </w:tc>
        <w:tc>
          <w:tcPr>
            <w:tcW w:w="11766" w:type="dxa"/>
            <w:gridSpan w:val="3"/>
            <w:vAlign w:val="center"/>
          </w:tcPr>
          <w:p w:rsidR="006836C9" w:rsidRPr="00971428" w:rsidRDefault="006836C9" w:rsidP="00971428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Сбор участников на </w:t>
            </w:r>
            <w:r w:rsidR="00971428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площади Советов, у гостиницы Центральная</w:t>
            </w:r>
            <w:bookmarkStart w:id="0" w:name="_GoBack"/>
            <w:bookmarkEnd w:id="0"/>
          </w:p>
        </w:tc>
      </w:tr>
      <w:tr w:rsidR="006836C9" w:rsidRPr="002E0D2D" w:rsidTr="00FA5ED7">
        <w:trPr>
          <w:trHeight w:val="482"/>
        </w:trPr>
        <w:tc>
          <w:tcPr>
            <w:tcW w:w="2830" w:type="dxa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11766" w:type="dxa"/>
            <w:gridSpan w:val="3"/>
            <w:vAlign w:val="center"/>
          </w:tcPr>
          <w:p w:rsidR="006836C9" w:rsidRPr="00F55F80" w:rsidRDefault="006836C9" w:rsidP="00380F8F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Трансфер до </w:t>
            </w:r>
            <w:proofErr w:type="gramStart"/>
            <w:r w:rsidR="00380F8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парк-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отеля</w:t>
            </w:r>
            <w:proofErr w:type="gramEnd"/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ЧАЙКА</w:t>
            </w:r>
          </w:p>
        </w:tc>
      </w:tr>
      <w:tr w:rsidR="006836C9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6836C9" w:rsidRPr="009E0A35" w:rsidRDefault="006836C9" w:rsidP="00C85E8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tcW w:w="11766" w:type="dxa"/>
            <w:gridSpan w:val="3"/>
            <w:shd w:val="clear" w:color="auto" w:fill="FFF2CC" w:themeFill="accent4" w:themeFillTint="33"/>
            <w:vAlign w:val="center"/>
          </w:tcPr>
          <w:p w:rsidR="006836C9" w:rsidRPr="00F55F80" w:rsidRDefault="006836C9" w:rsidP="00FA5ED7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Регистрация участников. Приветственный кофе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(</w:t>
            </w:r>
            <w:r w:rsidR="00167FEA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FA5ED7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167FEA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человек). </w:t>
            </w:r>
          </w:p>
        </w:tc>
      </w:tr>
      <w:tr w:rsidR="006836C9" w:rsidRPr="002E0D2D" w:rsidTr="00FA5ED7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6836C9" w:rsidRPr="00500A08" w:rsidRDefault="006836C9" w:rsidP="00061000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10:00- </w:t>
            </w:r>
            <w:r w:rsidR="00061000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1766" w:type="dxa"/>
            <w:gridSpan w:val="3"/>
            <w:shd w:val="clear" w:color="auto" w:fill="DEEAF6" w:themeFill="accent1" w:themeFillTint="33"/>
            <w:vAlign w:val="center"/>
          </w:tcPr>
          <w:p w:rsidR="006836C9" w:rsidRPr="00500A08" w:rsidRDefault="006836C9" w:rsidP="00500A08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Деловая программа</w:t>
            </w:r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конференц зал</w:t>
            </w:r>
            <w:proofErr w:type="gramEnd"/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– аренда </w:t>
            </w:r>
            <w:r w:rsidR="00907709" w:rsidRP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>ЧАЙКА</w:t>
            </w:r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6C9" w:rsidRPr="002E0D2D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6836C9" w:rsidRDefault="006836C9" w:rsidP="00FA5ED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10:00 – 10:</w:t>
            </w:r>
            <w:r w:rsidR="00824223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</w:p>
          <w:p w:rsidR="00FA5ED7" w:rsidRPr="009E0A35" w:rsidRDefault="00FA5ED7" w:rsidP="00FA5ED7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(10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6836C9" w:rsidRPr="00E05FE0" w:rsidRDefault="00FA5ED7" w:rsidP="00F056F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Азанов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АКМИАЦ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6836C9" w:rsidRPr="00282B0E" w:rsidRDefault="00FA5ED7" w:rsidP="004463A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Принципы </w:t>
            </w:r>
            <w:r w:rsidR="004463A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управления </w:t>
            </w:r>
            <w:proofErr w:type="gramStart"/>
            <w:r w:rsidR="004463A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ИТ</w:t>
            </w:r>
            <w:proofErr w:type="gramEnd"/>
            <w:r w:rsidR="004463A9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 здравоохранении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6836C9" w:rsidRPr="00F55F80" w:rsidRDefault="00824223" w:rsidP="00C85E87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  <w:r w:rsidR="006836C9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6836C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167FEA" w:rsidRDefault="00167FEA" w:rsidP="00167FEA">
            <w:pPr>
              <w:jc w:val="right"/>
              <w:rPr>
                <w:rFonts w:ascii="Segoe Condensed" w:hAnsi="Segoe Condensed"/>
                <w:sz w:val="24"/>
              </w:rPr>
            </w:pPr>
            <w:r w:rsidRPr="00861FB0">
              <w:rPr>
                <w:rFonts w:ascii="Segoe Condensed" w:hAnsi="Segoe Condensed"/>
                <w:sz w:val="24"/>
              </w:rPr>
              <w:t>10:</w:t>
            </w:r>
            <w:r w:rsidR="00E8684B">
              <w:rPr>
                <w:rFonts w:ascii="Segoe Condensed" w:hAnsi="Segoe Condensed"/>
                <w:sz w:val="24"/>
              </w:rPr>
              <w:t>15</w:t>
            </w:r>
            <w:r w:rsidRPr="00861FB0">
              <w:rPr>
                <w:rFonts w:ascii="Segoe Condensed" w:hAnsi="Segoe Condensed"/>
                <w:sz w:val="24"/>
              </w:rPr>
              <w:t xml:space="preserve"> – 1</w:t>
            </w:r>
            <w:r w:rsidR="00A1531F">
              <w:rPr>
                <w:rFonts w:ascii="Segoe Condensed" w:hAnsi="Segoe Condensed"/>
                <w:sz w:val="24"/>
              </w:rPr>
              <w:t>0</w:t>
            </w:r>
            <w:r w:rsidRPr="00861FB0">
              <w:rPr>
                <w:rFonts w:ascii="Segoe Condensed" w:hAnsi="Segoe Condensed"/>
                <w:sz w:val="24"/>
              </w:rPr>
              <w:t>:</w:t>
            </w:r>
            <w:r w:rsidR="00E8684B">
              <w:rPr>
                <w:rFonts w:ascii="Segoe Condensed" w:hAnsi="Segoe Condensed"/>
                <w:sz w:val="24"/>
              </w:rPr>
              <w:t>35</w:t>
            </w:r>
          </w:p>
          <w:p w:rsidR="00FA5ED7" w:rsidRPr="00861FB0" w:rsidRDefault="00FA5ED7" w:rsidP="00A1531F">
            <w:pPr>
              <w:jc w:val="right"/>
              <w:rPr>
                <w:rFonts w:ascii="Segoe Condensed" w:hAnsi="Segoe Condensed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</w:t>
            </w:r>
            <w:r w:rsidR="00A1531F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67FEA" w:rsidRDefault="006A4D8D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Галакс</w:t>
            </w:r>
            <w:proofErr w:type="spellEnd"/>
          </w:p>
          <w:p w:rsidR="00167FEA" w:rsidRPr="00E05FE0" w:rsidRDefault="006A4D8D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Шкаруба</w:t>
            </w:r>
            <w:proofErr w:type="spellEnd"/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167FEA" w:rsidRPr="00282B0E" w:rsidRDefault="006A4D8D" w:rsidP="006A4D8D">
            <w:pPr>
              <w:rPr>
                <w:rFonts w:ascii="Segoe Condensed" w:hAnsi="Segoe Condensed"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Condensed" w:hAnsi="Segoe Condensed"/>
                <w:color w:val="262626" w:themeColor="text1" w:themeTint="D9"/>
                <w:sz w:val="24"/>
                <w:szCs w:val="24"/>
              </w:rPr>
              <w:t xml:space="preserve">Практические компетенции </w:t>
            </w:r>
            <w:proofErr w:type="spellStart"/>
            <w:r>
              <w:rPr>
                <w:rFonts w:ascii="Segoe Condensed" w:hAnsi="Segoe Condensed"/>
                <w:color w:val="262626" w:themeColor="text1" w:themeTint="D9"/>
                <w:sz w:val="24"/>
                <w:szCs w:val="24"/>
              </w:rPr>
              <w:t>Галакс</w:t>
            </w:r>
            <w:proofErr w:type="spellEnd"/>
            <w:r>
              <w:rPr>
                <w:rFonts w:ascii="Segoe Condensed" w:hAnsi="Segoe Condensed"/>
                <w:color w:val="262626" w:themeColor="text1" w:themeTint="D9"/>
                <w:sz w:val="24"/>
                <w:szCs w:val="24"/>
              </w:rPr>
              <w:t xml:space="preserve"> для системы здравоохранения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67FEA" w:rsidRPr="00F55F80" w:rsidRDefault="00502C4C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</w:t>
            </w:r>
            <w:r w:rsidR="00167FEA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0 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167FEA" w:rsidRPr="002E0D2D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A1531F" w:rsidRPr="009E0A35" w:rsidRDefault="00167FEA" w:rsidP="00B01252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6A4EB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35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– 1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167FEA" w:rsidRDefault="006A4D8D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Центр информационной безопасности</w:t>
            </w:r>
          </w:p>
          <w:p w:rsidR="00167FEA" w:rsidRPr="00E05FE0" w:rsidRDefault="00C762F2" w:rsidP="00F056F9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762F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Нечаева Вероника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167FEA" w:rsidRPr="00282B0E" w:rsidRDefault="00F056F9" w:rsidP="00C762F2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Построение защиты персональных данных системы здравоохранения Алтайского края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167FEA" w:rsidRPr="00F55F80" w:rsidRDefault="00E8684B" w:rsidP="00B01252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 w:rsidR="00167FEA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167FEA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C762F2" w:rsidRPr="002E0D2D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C762F2" w:rsidRDefault="00C762F2" w:rsidP="00C762F2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45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– 1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: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  <w:p w:rsidR="00C762F2" w:rsidRDefault="00C762F2" w:rsidP="00C762F2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701D56" w:rsidRDefault="00701D56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701D56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Рустелетех</w:t>
            </w:r>
            <w:proofErr w:type="spellEnd"/>
          </w:p>
          <w:p w:rsidR="00C762F2" w:rsidRDefault="00C762F2" w:rsidP="00167FEA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A4D8D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Плетнёв</w:t>
            </w:r>
            <w:proofErr w:type="spellEnd"/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C762F2" w:rsidRDefault="00095582" w:rsidP="00095582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Телемедицинское</w:t>
            </w:r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е</w:t>
            </w:r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ля взаимодействия с пациентами,</w:t>
            </w:r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опыт и 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проблемы</w:t>
            </w:r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реализации приказа </w:t>
            </w:r>
            <w:proofErr w:type="spellStart"/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минздрава</w:t>
            </w:r>
            <w:proofErr w:type="spellEnd"/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РФ 965 Н </w:t>
            </w:r>
            <w:proofErr w:type="spellStart"/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фз</w:t>
            </w:r>
            <w:proofErr w:type="spellEnd"/>
            <w:r w:rsidRPr="00095582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242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C762F2" w:rsidRDefault="00E8684B" w:rsidP="00167FEA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15</w:t>
            </w:r>
            <w:r w:rsidR="00C762F2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C762F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E8684B" w:rsidRPr="002E0D2D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11:0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– 11:</w:t>
            </w:r>
            <w:r w:rsidR="00B01252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</w:p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8E52DC" w:rsidRDefault="008E52DC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8E52DC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ЦЛПО</w:t>
            </w:r>
          </w:p>
          <w:p w:rsidR="00E8684B" w:rsidRDefault="00E8684B" w:rsidP="00174BB7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8684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Искандер </w:t>
            </w:r>
            <w:proofErr w:type="spellStart"/>
            <w:r w:rsidRPr="00E8684B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Балубаев</w:t>
            </w:r>
            <w:proofErr w:type="spellEnd"/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E8684B" w:rsidRDefault="00174BB7" w:rsidP="005619B2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Kaspersky</w:t>
            </w:r>
            <w:proofErr w:type="spellEnd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Security</w:t>
            </w:r>
            <w:proofErr w:type="spellEnd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бизнеса Расширенны</w:t>
            </w:r>
            <w:proofErr w:type="gramStart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й-</w:t>
            </w:r>
            <w:proofErr w:type="gramEnd"/>
            <w:r w:rsidRPr="00174BB7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обзор решения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8684B" w:rsidRDefault="00B01252" w:rsidP="00E8684B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</w:t>
            </w:r>
            <w:r w:rsidR="00E8684B" w:rsidRPr="003079B7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="00E8684B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E8684B" w:rsidRPr="00500A08" w:rsidRDefault="00E8684B" w:rsidP="00E8684B">
            <w:pPr>
              <w:rPr>
                <w:rFonts w:ascii="Segoe Condensed" w:eastAsia="Times New Roman" w:hAnsi="Segoe Condensed" w:cs="Times New Roman"/>
                <w:b/>
                <w:i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b/>
                <w:i/>
                <w:color w:val="3B3838" w:themeColor="background2" w:themeShade="40"/>
                <w:sz w:val="24"/>
                <w:szCs w:val="24"/>
                <w:lang w:eastAsia="ru-RU"/>
              </w:rPr>
              <w:t>11:3</w:t>
            </w:r>
            <w:r w:rsidRPr="00500A08">
              <w:rPr>
                <w:rFonts w:ascii="Segoe Condensed" w:eastAsia="Times New Roman" w:hAnsi="Segoe Condensed" w:cs="Times New Roman"/>
                <w:b/>
                <w:i/>
                <w:color w:val="3B3838" w:themeColor="background2" w:themeShade="40"/>
                <w:sz w:val="24"/>
                <w:szCs w:val="24"/>
                <w:lang w:eastAsia="ru-RU"/>
              </w:rPr>
              <w:t>0 – 12:00</w:t>
            </w:r>
          </w:p>
        </w:tc>
        <w:tc>
          <w:tcPr>
            <w:tcW w:w="10065" w:type="dxa"/>
            <w:gridSpan w:val="2"/>
            <w:shd w:val="clear" w:color="auto" w:fill="FFF2CC" w:themeFill="accent4" w:themeFillTint="33"/>
            <w:vAlign w:val="center"/>
          </w:tcPr>
          <w:p w:rsidR="00E8684B" w:rsidRPr="00500A08" w:rsidRDefault="00E8684B" w:rsidP="00E8684B">
            <w:pPr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500A08"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Кофе-брейк</w:t>
            </w:r>
            <w:r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Segoe Condensed" w:eastAsia="Times New Roman" w:hAnsi="Segoe Condensed" w:cs="Times New Roman"/>
                <w:b/>
                <w:i/>
                <w:color w:val="FF0000"/>
                <w:sz w:val="24"/>
                <w:szCs w:val="24"/>
                <w:highlight w:val="yellow"/>
                <w:lang w:eastAsia="ru-RU"/>
              </w:rPr>
              <w:t>120</w:t>
            </w:r>
            <w:r w:rsidRPr="00FA5ED7">
              <w:rPr>
                <w:rFonts w:ascii="Segoe Condensed" w:eastAsia="Times New Roman" w:hAnsi="Segoe Condensed" w:cs="Times New Roman"/>
                <w:b/>
                <w:i/>
                <w:color w:val="FF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73B90"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highlight w:val="yellow"/>
                <w:lang w:eastAsia="ru-RU"/>
              </w:rPr>
              <w:t>человек)</w:t>
            </w:r>
            <w:r>
              <w:rPr>
                <w:rFonts w:ascii="Segoe Condensed" w:eastAsia="Times New Roman" w:hAnsi="Segoe Condensed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E8684B" w:rsidRPr="003079B7" w:rsidRDefault="00E8684B" w:rsidP="00E8684B">
            <w:pPr>
              <w:rPr>
                <w:rFonts w:ascii="Segoe Condensed" w:eastAsia="Times New Roman" w:hAnsi="Segoe Condensed" w:cs="Times New Roman"/>
                <w:i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i/>
                <w:color w:val="3B3838" w:themeColor="background2" w:themeShade="40"/>
                <w:sz w:val="24"/>
                <w:szCs w:val="24"/>
                <w:lang w:eastAsia="ru-RU"/>
              </w:rPr>
              <w:t>3</w:t>
            </w:r>
            <w:r w:rsidRPr="00380F8F">
              <w:rPr>
                <w:rFonts w:ascii="Segoe Condensed" w:eastAsia="Times New Roman" w:hAnsi="Segoe Condensed" w:cs="Times New Roman"/>
                <w:i/>
                <w:color w:val="3B3838" w:themeColor="background2" w:themeShade="40"/>
                <w:sz w:val="24"/>
                <w:szCs w:val="24"/>
                <w:lang w:eastAsia="ru-RU"/>
              </w:rPr>
              <w:t xml:space="preserve">0 </w:t>
            </w:r>
            <w:r w:rsidRPr="003079B7">
              <w:rPr>
                <w:rFonts w:ascii="Segoe Condensed" w:eastAsia="Times New Roman" w:hAnsi="Segoe Condensed" w:cs="Times New Roman"/>
                <w:i/>
                <w:color w:val="3B3838" w:themeColor="background2" w:themeShade="40"/>
                <w:sz w:val="24"/>
                <w:szCs w:val="24"/>
                <w:lang w:eastAsia="ru-RU"/>
              </w:rPr>
              <w:t>мин.</w:t>
            </w:r>
          </w:p>
        </w:tc>
      </w:tr>
      <w:tr w:rsidR="00E8684B" w:rsidRPr="009D2FB1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12:00 – 12:30</w:t>
            </w:r>
          </w:p>
          <w:p w:rsidR="00E8684B" w:rsidRPr="009D2FB1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8684B" w:rsidRPr="00E05FE0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7527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Григорий Чернухин</w:t>
            </w: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Комтек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Внедрение, сопровождение МИС ПК Здравоохранения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  <w:hideMark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30 мин.</w:t>
            </w:r>
          </w:p>
        </w:tc>
      </w:tr>
      <w:tr w:rsidR="00E8684B" w:rsidRPr="009D2FB1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12:30 – 13:00</w:t>
            </w:r>
          </w:p>
          <w:p w:rsidR="00E8684B" w:rsidRPr="009D2FB1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8684B" w:rsidRPr="00E05FE0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47527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Артем </w:t>
            </w:r>
            <w:proofErr w:type="spellStart"/>
            <w:r w:rsidRPr="0047527A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Поломошнов</w:t>
            </w:r>
            <w:proofErr w:type="spellEnd"/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, ЦИТ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АРМ Поликлиники – прошлое, настоящее, будущее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0 мин.</w:t>
            </w:r>
          </w:p>
        </w:tc>
      </w:tr>
      <w:tr w:rsidR="00E8684B" w:rsidRPr="009D2FB1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13:00 – 13:20</w:t>
            </w:r>
          </w:p>
          <w:p w:rsidR="00E8684B" w:rsidRPr="00824223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8684B" w:rsidRPr="00824223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Туленин</w:t>
            </w:r>
            <w:proofErr w:type="spellEnd"/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, РАМИ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Региональный архив медицинских изображений в Алтайском крае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8684B" w:rsidRPr="009D2FB1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A1531F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0 </w:t>
            </w:r>
            <w:r w:rsidRPr="009D2FB1"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мин.</w:t>
            </w:r>
          </w:p>
        </w:tc>
      </w:tr>
      <w:tr w:rsidR="00E8684B" w:rsidRPr="009D2FB1" w:rsidTr="00E8684B">
        <w:trPr>
          <w:trHeight w:val="48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E8684B" w:rsidRPr="00824223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13:20 – 13:4</w:t>
            </w:r>
            <w: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0</w:t>
            </w:r>
          </w:p>
          <w:p w:rsidR="00E8684B" w:rsidRPr="00824223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(5 минут на вопросы)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E8684B" w:rsidRPr="00824223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ИТ-Консалтинг,</w:t>
            </w:r>
          </w:p>
          <w:p w:rsidR="00E8684B" w:rsidRPr="00824223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824223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Алексей Ткачев</w:t>
            </w:r>
          </w:p>
        </w:tc>
        <w:tc>
          <w:tcPr>
            <w:tcW w:w="7938" w:type="dxa"/>
            <w:shd w:val="clear" w:color="auto" w:fill="DEEAF6" w:themeFill="accent1" w:themeFillTint="33"/>
            <w:vAlign w:val="center"/>
          </w:tcPr>
          <w:p w:rsidR="00E8684B" w:rsidRDefault="00E8684B" w:rsidP="00E8684B">
            <w:pP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262626" w:themeColor="text1" w:themeTint="D9"/>
                <w:sz w:val="24"/>
                <w:szCs w:val="24"/>
                <w:lang w:eastAsia="ru-RU"/>
              </w:rPr>
              <w:t>Единая диспетчерская служба скорой и неотложной медицинской помощи, принципы и вопросы тех. поддержки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E8684B" w:rsidRPr="003079B7" w:rsidRDefault="00E8684B" w:rsidP="00E8684B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20 мин.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E8684B" w:rsidRPr="00C11E89" w:rsidRDefault="00E8684B" w:rsidP="00E8684B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13:45 – 14:30</w:t>
            </w:r>
          </w:p>
        </w:tc>
        <w:tc>
          <w:tcPr>
            <w:tcW w:w="11766" w:type="dxa"/>
            <w:gridSpan w:val="3"/>
            <w:shd w:val="clear" w:color="auto" w:fill="FFF2CC" w:themeFill="accent4" w:themeFillTint="33"/>
            <w:vAlign w:val="center"/>
          </w:tcPr>
          <w:p w:rsidR="00E8684B" w:rsidRPr="00C11E89" w:rsidRDefault="00E8684B" w:rsidP="00E8684B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C11E8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Обед</w:t>
            </w: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>(</w:t>
            </w:r>
            <w:r w:rsidRPr="00FA5ED7">
              <w:rPr>
                <w:rFonts w:ascii="Segoe Condensed" w:eastAsia="Times New Roman" w:hAnsi="Segoe Condensed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120</w:t>
            </w: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 xml:space="preserve"> человек</w:t>
            </w:r>
            <w:r w:rsidRP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  <w:t>14:30 – 15:00</w:t>
            </w:r>
          </w:p>
        </w:tc>
        <w:tc>
          <w:tcPr>
            <w:tcW w:w="11766" w:type="dxa"/>
            <w:gridSpan w:val="3"/>
            <w:shd w:val="clear" w:color="auto" w:fill="FFF2CC" w:themeFill="accent4" w:themeFillTint="33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  <w:t xml:space="preserve">Заселение </w:t>
            </w:r>
            <w:r w:rsidRPr="007D6F4C">
              <w:rPr>
                <w:rFonts w:ascii="Segoe Condensed" w:eastAsia="Times New Roman" w:hAnsi="Segoe Condensed" w:cs="Times New Roman"/>
                <w:b/>
                <w:sz w:val="24"/>
                <w:szCs w:val="24"/>
                <w:highlight w:val="yellow"/>
                <w:lang w:eastAsia="ru-RU"/>
              </w:rPr>
              <w:t>(120 человек, __ номер)</w:t>
            </w:r>
          </w:p>
        </w:tc>
      </w:tr>
      <w:tr w:rsidR="00E8684B" w:rsidRPr="002E0D2D" w:rsidTr="00705673">
        <w:trPr>
          <w:trHeight w:val="482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lastRenderedPageBreak/>
              <w:t>15:00 – 18:00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Анна Немчинова, бизнес - тренер</w:t>
            </w:r>
          </w:p>
        </w:tc>
        <w:tc>
          <w:tcPr>
            <w:tcW w:w="7938" w:type="dxa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Тренинг по отработке навыков работы с возражениями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  <w:t>18:00 – 19:00</w:t>
            </w:r>
          </w:p>
        </w:tc>
        <w:tc>
          <w:tcPr>
            <w:tcW w:w="11766" w:type="dxa"/>
            <w:gridSpan w:val="3"/>
            <w:shd w:val="clear" w:color="auto" w:fill="FFF2CC" w:themeFill="accent4" w:themeFillTint="33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b/>
                <w:sz w:val="24"/>
                <w:szCs w:val="24"/>
                <w:lang w:eastAsia="ru-RU"/>
              </w:rPr>
              <w:t xml:space="preserve">Ужин (120 человек) 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jc w:val="right"/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19:00 – 21:00</w:t>
            </w:r>
          </w:p>
        </w:tc>
        <w:tc>
          <w:tcPr>
            <w:tcW w:w="11766" w:type="dxa"/>
            <w:gridSpan w:val="3"/>
            <w:shd w:val="clear" w:color="auto" w:fill="C5E0B3" w:themeFill="accent6" w:themeFillTint="66"/>
            <w:vAlign w:val="center"/>
          </w:tcPr>
          <w:p w:rsidR="00E8684B" w:rsidRPr="007D6F4C" w:rsidRDefault="00E8684B" w:rsidP="00E8684B">
            <w:pPr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</w:pPr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Реалити-</w:t>
            </w:r>
            <w:proofErr w:type="spellStart"/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7D6F4C">
              <w:rPr>
                <w:rFonts w:ascii="Segoe Condensed" w:eastAsia="Times New Roman" w:hAnsi="Segoe Condensed" w:cs="Times New Roman"/>
                <w:sz w:val="24"/>
                <w:szCs w:val="24"/>
                <w:lang w:eastAsia="ru-RU"/>
              </w:rPr>
              <w:t xml:space="preserve"> «Взаперти» (Искусственный Интеллект) 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E8684B" w:rsidRPr="00C11E89" w:rsidRDefault="00E8684B" w:rsidP="00E8684B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C11E8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21:00 – 22:00</w:t>
            </w:r>
          </w:p>
        </w:tc>
        <w:tc>
          <w:tcPr>
            <w:tcW w:w="11766" w:type="dxa"/>
            <w:gridSpan w:val="3"/>
            <w:shd w:val="clear" w:color="auto" w:fill="FFF2CC" w:themeFill="accent4" w:themeFillTint="33"/>
            <w:vAlign w:val="center"/>
          </w:tcPr>
          <w:p w:rsidR="00E8684B" w:rsidRPr="00C11E89" w:rsidRDefault="00E8684B" w:rsidP="00E8684B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C11E8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Второй ужин на свежем воздухе</w:t>
            </w: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. </w:t>
            </w:r>
            <w:r w:rsidRP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>(</w:t>
            </w:r>
            <w:r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highlight w:val="yellow"/>
                <w:lang w:eastAsia="ru-RU"/>
              </w:rPr>
              <w:t>120</w:t>
            </w:r>
            <w:r w:rsidRP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 xml:space="preserve"> человек).</w:t>
            </w: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 </w:t>
            </w:r>
            <w:r w:rsidRP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highlight w:val="yellow"/>
                <w:lang w:eastAsia="ru-RU"/>
              </w:rPr>
              <w:t>Беседка, мангал, дрова ЧАЙКА</w:t>
            </w:r>
          </w:p>
        </w:tc>
      </w:tr>
      <w:tr w:rsidR="00E8684B" w:rsidRPr="002E0D2D" w:rsidTr="00FA5ED7">
        <w:trPr>
          <w:trHeight w:val="482"/>
        </w:trPr>
        <w:tc>
          <w:tcPr>
            <w:tcW w:w="2830" w:type="dxa"/>
            <w:vAlign w:val="center"/>
          </w:tcPr>
          <w:p w:rsidR="00E8684B" w:rsidRDefault="00E8684B" w:rsidP="00E8684B">
            <w:pPr>
              <w:jc w:val="right"/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22:00 – 23:00</w:t>
            </w:r>
          </w:p>
        </w:tc>
        <w:tc>
          <w:tcPr>
            <w:tcW w:w="11766" w:type="dxa"/>
            <w:gridSpan w:val="3"/>
            <w:vAlign w:val="center"/>
          </w:tcPr>
          <w:p w:rsidR="00E8684B" w:rsidRPr="00C11E89" w:rsidRDefault="00E8684B" w:rsidP="00E8684B">
            <w:pP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>Баня (20 человек), беседка</w:t>
            </w:r>
          </w:p>
        </w:tc>
      </w:tr>
    </w:tbl>
    <w:p w:rsidR="003C34E6" w:rsidRDefault="003C34E6" w:rsidP="003C34E6">
      <w:pPr>
        <w:spacing w:after="0"/>
        <w:rPr>
          <w:b/>
          <w:sz w:val="32"/>
        </w:rPr>
      </w:pPr>
    </w:p>
    <w:p w:rsidR="00AF4A09" w:rsidRDefault="00167FEA" w:rsidP="00AF4A09">
      <w:pPr>
        <w:rPr>
          <w:b/>
          <w:sz w:val="32"/>
        </w:rPr>
      </w:pPr>
      <w:r>
        <w:rPr>
          <w:b/>
          <w:sz w:val="32"/>
        </w:rPr>
        <w:t>14</w:t>
      </w:r>
      <w:r w:rsidR="00907709">
        <w:rPr>
          <w:b/>
          <w:sz w:val="32"/>
        </w:rPr>
        <w:t xml:space="preserve"> </w:t>
      </w:r>
      <w:r>
        <w:rPr>
          <w:b/>
          <w:sz w:val="32"/>
        </w:rPr>
        <w:t>СЕНТЯБРЯ 2019_</w:t>
      </w:r>
      <w:r w:rsidR="00AF4A09">
        <w:rPr>
          <w:b/>
          <w:sz w:val="32"/>
        </w:rPr>
        <w:t xml:space="preserve"> СУББОТА</w:t>
      </w:r>
      <w:r>
        <w:rPr>
          <w:b/>
          <w:sz w:val="32"/>
        </w:rPr>
        <w:t>_ЧАЙКА</w:t>
      </w:r>
    </w:p>
    <w:tbl>
      <w:tblPr>
        <w:tblStyle w:val="1"/>
        <w:tblW w:w="14492" w:type="dxa"/>
        <w:tblLayout w:type="fixed"/>
        <w:tblLook w:val="04A0" w:firstRow="1" w:lastRow="0" w:firstColumn="1" w:lastColumn="0" w:noHBand="0" w:noVBand="1"/>
      </w:tblPr>
      <w:tblGrid>
        <w:gridCol w:w="2830"/>
        <w:gridCol w:w="11662"/>
      </w:tblGrid>
      <w:tr w:rsidR="00AF4A09" w:rsidRPr="00F55F80" w:rsidTr="00D16A50">
        <w:trPr>
          <w:trHeight w:hRule="exact"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AF4A09" w:rsidRPr="006836C9" w:rsidRDefault="003C34E6" w:rsidP="00AF4A09">
            <w:pPr>
              <w:jc w:val="right"/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10:00 – 11:0</w:t>
            </w:r>
            <w:r w:rsidR="00AF4A09" w:rsidRPr="006836C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2" w:type="dxa"/>
            <w:shd w:val="clear" w:color="auto" w:fill="FFF2CC" w:themeFill="accent4" w:themeFillTint="33"/>
            <w:vAlign w:val="center"/>
          </w:tcPr>
          <w:p w:rsidR="00AF4A09" w:rsidRPr="006836C9" w:rsidRDefault="00AF4A09" w:rsidP="00D16A50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 w:rsidRPr="006836C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Завтрак</w:t>
            </w:r>
            <w:r w:rsidR="003C34E6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 xml:space="preserve">. </w:t>
            </w:r>
            <w:r w:rsidR="00907709"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(</w:t>
            </w:r>
            <w:r w:rsidR="00FA5ED7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167FEA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907709" w:rsidRPr="00FA5ED7">
              <w:rPr>
                <w:rFonts w:ascii="Segoe Condensed" w:eastAsia="Times New Roman" w:hAnsi="Segoe Condensed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7709">
              <w:rPr>
                <w:rFonts w:ascii="Segoe Condensed" w:eastAsia="Times New Roman" w:hAnsi="Segoe Condensed" w:cs="Times New Roman"/>
                <w:color w:val="3B3838" w:themeColor="background2" w:themeShade="40"/>
                <w:sz w:val="24"/>
                <w:szCs w:val="24"/>
                <w:lang w:eastAsia="ru-RU"/>
              </w:rPr>
              <w:t xml:space="preserve">человек) </w:t>
            </w:r>
          </w:p>
        </w:tc>
      </w:tr>
      <w:tr w:rsidR="00D16A50" w:rsidRPr="00F55F80" w:rsidTr="00D16A50">
        <w:trPr>
          <w:trHeight w:hRule="exact"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D16A50" w:rsidRDefault="00D16A50" w:rsidP="00AF4A09">
            <w:pPr>
              <w:jc w:val="right"/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1662" w:type="dxa"/>
            <w:shd w:val="clear" w:color="auto" w:fill="FFF2CC" w:themeFill="accent4" w:themeFillTint="33"/>
            <w:vAlign w:val="center"/>
          </w:tcPr>
          <w:p w:rsidR="00D16A50" w:rsidRPr="006836C9" w:rsidRDefault="00D16A50" w:rsidP="00167FEA">
            <w:pP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Segoe Condensed" w:eastAsia="Times New Roman" w:hAnsi="Segoe Condensed" w:cs="Times New Roman"/>
                <w:b/>
                <w:color w:val="3B3838" w:themeColor="background2" w:themeShade="40"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:rsidR="00D16A50" w:rsidRPr="00D16A50" w:rsidRDefault="00D16A50" w:rsidP="00824223">
      <w:pPr>
        <w:rPr>
          <w:b/>
          <w:sz w:val="24"/>
        </w:rPr>
      </w:pPr>
      <w:r w:rsidRPr="00D16A50">
        <w:rPr>
          <w:b/>
          <w:sz w:val="24"/>
        </w:rPr>
        <w:t xml:space="preserve"> </w:t>
      </w:r>
    </w:p>
    <w:sectPr w:rsidR="00D16A50" w:rsidRPr="00D16A50" w:rsidSect="00D16A5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Condensed">
    <w:altName w:val="Franklin Gothic Medium Cond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A"/>
    <w:rsid w:val="00022C0A"/>
    <w:rsid w:val="00044DEA"/>
    <w:rsid w:val="00061000"/>
    <w:rsid w:val="00064C66"/>
    <w:rsid w:val="00095582"/>
    <w:rsid w:val="000A4C35"/>
    <w:rsid w:val="000B244A"/>
    <w:rsid w:val="000C4980"/>
    <w:rsid w:val="000F11C9"/>
    <w:rsid w:val="00105F21"/>
    <w:rsid w:val="00167FEA"/>
    <w:rsid w:val="00174BB7"/>
    <w:rsid w:val="00182919"/>
    <w:rsid w:val="001F4558"/>
    <w:rsid w:val="00220EB0"/>
    <w:rsid w:val="00282B0E"/>
    <w:rsid w:val="0029232C"/>
    <w:rsid w:val="003079B7"/>
    <w:rsid w:val="00330E48"/>
    <w:rsid w:val="00380F8F"/>
    <w:rsid w:val="003A241E"/>
    <w:rsid w:val="003B5869"/>
    <w:rsid w:val="003C34E6"/>
    <w:rsid w:val="004429B1"/>
    <w:rsid w:val="004463A9"/>
    <w:rsid w:val="0047527A"/>
    <w:rsid w:val="00500A08"/>
    <w:rsid w:val="00502C4C"/>
    <w:rsid w:val="005262EB"/>
    <w:rsid w:val="005532A6"/>
    <w:rsid w:val="005619B2"/>
    <w:rsid w:val="00573703"/>
    <w:rsid w:val="005973F9"/>
    <w:rsid w:val="005F5055"/>
    <w:rsid w:val="00601C6C"/>
    <w:rsid w:val="00673225"/>
    <w:rsid w:val="006836C9"/>
    <w:rsid w:val="006A4D8D"/>
    <w:rsid w:val="006A4EBA"/>
    <w:rsid w:val="006D399D"/>
    <w:rsid w:val="006D7906"/>
    <w:rsid w:val="00701D56"/>
    <w:rsid w:val="00705673"/>
    <w:rsid w:val="00725A19"/>
    <w:rsid w:val="00726A36"/>
    <w:rsid w:val="00730FAD"/>
    <w:rsid w:val="00755EF7"/>
    <w:rsid w:val="007D6F4C"/>
    <w:rsid w:val="0081737E"/>
    <w:rsid w:val="00824223"/>
    <w:rsid w:val="00835C57"/>
    <w:rsid w:val="00861FB0"/>
    <w:rsid w:val="00873B90"/>
    <w:rsid w:val="008E52DC"/>
    <w:rsid w:val="00907709"/>
    <w:rsid w:val="00971428"/>
    <w:rsid w:val="00975A24"/>
    <w:rsid w:val="009D2FB1"/>
    <w:rsid w:val="009E5A5F"/>
    <w:rsid w:val="00A1531F"/>
    <w:rsid w:val="00A3258A"/>
    <w:rsid w:val="00A41179"/>
    <w:rsid w:val="00AD41EB"/>
    <w:rsid w:val="00AF3AD1"/>
    <w:rsid w:val="00AF4A09"/>
    <w:rsid w:val="00B01252"/>
    <w:rsid w:val="00BF763F"/>
    <w:rsid w:val="00C11E89"/>
    <w:rsid w:val="00C762F2"/>
    <w:rsid w:val="00CB6025"/>
    <w:rsid w:val="00CF53AA"/>
    <w:rsid w:val="00D16A50"/>
    <w:rsid w:val="00DA36C8"/>
    <w:rsid w:val="00DB3C76"/>
    <w:rsid w:val="00DC5CC5"/>
    <w:rsid w:val="00E05FE0"/>
    <w:rsid w:val="00E8684B"/>
    <w:rsid w:val="00E96367"/>
    <w:rsid w:val="00EB0D1C"/>
    <w:rsid w:val="00F056F9"/>
    <w:rsid w:val="00F94D04"/>
    <w:rsid w:val="00FA5ED7"/>
    <w:rsid w:val="00F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0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BC5A-3006-451B-8004-EA87F43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Марина Сергеевна</dc:creator>
  <cp:keywords/>
  <dc:description/>
  <cp:lastModifiedBy>Шергин Антон Сергеевич</cp:lastModifiedBy>
  <cp:revision>15</cp:revision>
  <cp:lastPrinted>2019-07-09T04:49:00Z</cp:lastPrinted>
  <dcterms:created xsi:type="dcterms:W3CDTF">2019-07-09T03:53:00Z</dcterms:created>
  <dcterms:modified xsi:type="dcterms:W3CDTF">2019-09-05T09:08:00Z</dcterms:modified>
</cp:coreProperties>
</file>