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8C" w:rsidRDefault="00202C8C" w:rsidP="00DF340A">
      <w:pPr>
        <w:spacing w:after="0" w:line="240" w:lineRule="auto"/>
        <w:ind w:left="-425"/>
        <w:jc w:val="right"/>
        <w:rPr>
          <w:rFonts w:ascii="Times New Roman" w:hAnsi="Times New Roman" w:cs="Times New Roman"/>
          <w:i/>
        </w:rPr>
      </w:pPr>
      <w:r w:rsidRPr="007D4E63">
        <w:rPr>
          <w:rFonts w:ascii="Times New Roman" w:hAnsi="Times New Roman" w:cs="Times New Roman"/>
          <w:i/>
        </w:rPr>
        <w:t xml:space="preserve">Приложение №1 </w:t>
      </w:r>
    </w:p>
    <w:p w:rsidR="00637953" w:rsidRDefault="00637953" w:rsidP="00DF340A">
      <w:pPr>
        <w:spacing w:after="0" w:line="240" w:lineRule="auto"/>
        <w:ind w:left="-425"/>
        <w:jc w:val="right"/>
        <w:rPr>
          <w:rFonts w:ascii="Times New Roman" w:hAnsi="Times New Roman" w:cs="Times New Roman"/>
          <w:i/>
        </w:rPr>
      </w:pPr>
    </w:p>
    <w:p w:rsidR="0048008F" w:rsidRDefault="0048008F" w:rsidP="00DF340A">
      <w:pPr>
        <w:spacing w:after="0" w:line="240" w:lineRule="auto"/>
        <w:ind w:left="-425"/>
        <w:jc w:val="right"/>
        <w:rPr>
          <w:rFonts w:ascii="Times New Roman" w:hAnsi="Times New Roman" w:cs="Times New Roman"/>
          <w:sz w:val="12"/>
          <w:szCs w:val="12"/>
        </w:rPr>
      </w:pPr>
    </w:p>
    <w:p w:rsidR="00637953" w:rsidRPr="0048008F" w:rsidRDefault="00637953" w:rsidP="00DF340A">
      <w:pPr>
        <w:spacing w:after="0" w:line="240" w:lineRule="auto"/>
        <w:ind w:left="-425"/>
        <w:jc w:val="right"/>
        <w:rPr>
          <w:rFonts w:ascii="Times New Roman" w:hAnsi="Times New Roman" w:cs="Times New Roman"/>
          <w:sz w:val="12"/>
          <w:szCs w:val="12"/>
        </w:rPr>
      </w:pPr>
    </w:p>
    <w:p w:rsidR="0099234D" w:rsidRDefault="00202C8C" w:rsidP="0099234D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4D">
        <w:rPr>
          <w:rFonts w:ascii="Times New Roman" w:hAnsi="Times New Roman" w:cs="Times New Roman"/>
          <w:b/>
          <w:sz w:val="24"/>
          <w:szCs w:val="24"/>
        </w:rPr>
        <w:t xml:space="preserve">Перечень обязательной информации для оценки результативности деятельности медицинской организации, внедряющей новую модель оказания гражданам первичной медико-санитарной помощи на принципах бережливого </w:t>
      </w:r>
      <w:r w:rsidR="005F6188" w:rsidRPr="0099234D">
        <w:rPr>
          <w:rFonts w:ascii="Times New Roman" w:hAnsi="Times New Roman" w:cs="Times New Roman"/>
          <w:b/>
          <w:sz w:val="24"/>
          <w:szCs w:val="24"/>
        </w:rPr>
        <w:t>производства</w:t>
      </w:r>
    </w:p>
    <w:p w:rsidR="0099234D" w:rsidRPr="0099234D" w:rsidRDefault="00B0122D" w:rsidP="0099234D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88" w:rsidRPr="0099234D">
        <w:rPr>
          <w:rFonts w:ascii="Times New Roman" w:hAnsi="Times New Roman" w:cs="Times New Roman"/>
          <w:b/>
          <w:sz w:val="24"/>
          <w:szCs w:val="24"/>
        </w:rPr>
        <w:t>(</w:t>
      </w:r>
      <w:r w:rsidR="00913379">
        <w:rPr>
          <w:rFonts w:ascii="Times New Roman" w:hAnsi="Times New Roman" w:cs="Times New Roman"/>
          <w:b/>
          <w:sz w:val="24"/>
          <w:szCs w:val="24"/>
        </w:rPr>
        <w:t>критерий</w:t>
      </w:r>
      <w:bookmarkStart w:id="0" w:name="_GoBack"/>
      <w:bookmarkEnd w:id="0"/>
      <w:r w:rsidR="00202C8C" w:rsidRPr="0099234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Доля элементов системы информирования посетителей об организации медицинской деятельности поликлиники</w:t>
      </w:r>
      <w:r w:rsidR="004F5BF0">
        <w:rPr>
          <w:rFonts w:ascii="Times New Roman" w:hAnsi="Times New Roman" w:cs="Times New Roman"/>
          <w:b/>
          <w:sz w:val="24"/>
          <w:szCs w:val="24"/>
        </w:rPr>
        <w:t>*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,</w:t>
      </w:r>
      <w:r w:rsidR="003C4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отвечающих</w:t>
      </w:r>
      <w:r w:rsidR="0099234D" w:rsidRPr="009923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условиям уместности,</w:t>
      </w:r>
      <w:r w:rsidR="0099234D" w:rsidRPr="009923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актуальности,</w:t>
      </w:r>
      <w:r w:rsidR="0099234D" w:rsidRPr="009923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="0099234D" w:rsidRPr="009923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9234D" w:rsidRPr="0099234D">
        <w:rPr>
          <w:rFonts w:ascii="Times New Roman" w:hAnsi="Times New Roman" w:cs="Times New Roman"/>
          <w:b/>
          <w:sz w:val="24"/>
          <w:szCs w:val="24"/>
        </w:rPr>
        <w:t>информации»</w:t>
      </w:r>
      <w:r w:rsidR="00187A2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02C8C" w:rsidRDefault="00202C8C" w:rsidP="00202C8C">
      <w:pPr>
        <w:pStyle w:val="a3"/>
        <w:spacing w:before="1"/>
        <w:ind w:right="418" w:firstLine="707"/>
        <w:jc w:val="center"/>
        <w:rPr>
          <w:b/>
          <w:sz w:val="16"/>
          <w:szCs w:val="16"/>
        </w:rPr>
      </w:pPr>
    </w:p>
    <w:tbl>
      <w:tblPr>
        <w:tblStyle w:val="a6"/>
        <w:tblW w:w="10348" w:type="dxa"/>
        <w:tblInd w:w="250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7D4E63" w:rsidRPr="00A02C94" w:rsidTr="001E4EF4">
        <w:tc>
          <w:tcPr>
            <w:tcW w:w="709" w:type="dxa"/>
          </w:tcPr>
          <w:p w:rsidR="00FD1241" w:rsidRDefault="007D4E63" w:rsidP="00FD12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4E63" w:rsidRPr="00567673" w:rsidRDefault="00FD1241" w:rsidP="00FD12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9639" w:type="dxa"/>
          </w:tcPr>
          <w:p w:rsidR="007D4E63" w:rsidRDefault="007D4E63" w:rsidP="00880A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7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информации</w:t>
            </w:r>
          </w:p>
          <w:p w:rsidR="007D4E63" w:rsidRPr="00F55F6F" w:rsidRDefault="007D4E63" w:rsidP="00880A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234D" w:rsidRPr="0010092B" w:rsidTr="001E4EF4">
        <w:trPr>
          <w:trHeight w:val="311"/>
        </w:trPr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9234D" w:rsidRPr="0099234D" w:rsidRDefault="0099234D" w:rsidP="00F845A1">
            <w:pPr>
              <w:pStyle w:val="TableParagraph"/>
              <w:spacing w:after="60" w:line="274" w:lineRule="exact"/>
              <w:ind w:lef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размещении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элементов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системы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информирования </w:t>
            </w:r>
            <w:r>
              <w:rPr>
                <w:color w:val="000009"/>
                <w:spacing w:val="-57"/>
                <w:sz w:val="24"/>
              </w:rPr>
              <w:t xml:space="preserve">       </w:t>
            </w:r>
            <w:r>
              <w:rPr>
                <w:color w:val="000009"/>
                <w:sz w:val="24"/>
              </w:rPr>
              <w:t>посетителей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поликлиники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A02C94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2C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 w:line="276" w:lineRule="exact"/>
              <w:ind w:left="57" w:right="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 о наименовании (полном и сокращенном) 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организации, режиме работы, контактная информация 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 (телефон, адрес электронной почты, адрес официального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сайта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информационно-телекоммуникационной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«Интернет»,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почтовый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адрес)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A02C94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2C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39" w:type="dxa"/>
          </w:tcPr>
          <w:p w:rsidR="0099234D" w:rsidRDefault="0099234D" w:rsidP="001E4EF4">
            <w:pPr>
              <w:pStyle w:val="TableParagraph"/>
              <w:spacing w:after="60" w:line="270" w:lineRule="atLeas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создании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юридического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лица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перечне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лицензий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 деятельности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56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 w:line="276" w:lineRule="exact"/>
              <w:ind w:left="57" w:right="50"/>
              <w:jc w:val="both"/>
              <w:rPr>
                <w:color w:val="000009"/>
                <w:spacing w:val="1"/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</w:p>
          <w:p w:rsidR="0099234D" w:rsidRDefault="0099234D" w:rsidP="0099234D">
            <w:pPr>
              <w:pStyle w:val="TableParagraph"/>
              <w:spacing w:after="60" w:line="276" w:lineRule="exact"/>
              <w:ind w:left="57" w:right="5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График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граждан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руководителем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9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организации  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 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иными  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уполномоченными  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лицами 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указанием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телефона,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адреса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почты,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номера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кабинета</w:t>
            </w:r>
            <w:r w:rsidR="001E4EF4">
              <w:rPr>
                <w:color w:val="000009"/>
                <w:sz w:val="24"/>
              </w:rPr>
              <w:t>.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/>
              <w:ind w:left="57" w:right="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Контактная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исполнительной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субъекта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Российской Федерации в сфере охраны здоровья, территориального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Федеральной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службы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надзору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здравоохранения,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территориального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обязательного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страхования,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территориального органа Федеральной службы по надзору в сфере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защиты</w:t>
            </w:r>
            <w:r>
              <w:rPr>
                <w:color w:val="000009"/>
                <w:spacing w:val="2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потребителей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благополучия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человека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(телефон,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адрес электронной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почты,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адрес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официального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сайта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информационно-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телекоммуникационной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«Интернет»,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адрес)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99234D" w:rsidRDefault="0099234D" w:rsidP="00EC626B">
            <w:pPr>
              <w:pStyle w:val="TableParagraph"/>
              <w:spacing w:after="60" w:line="275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 w:rsidR="00EC626B">
              <w:rPr>
                <w:color w:val="000009"/>
                <w:spacing w:val="-4"/>
                <w:sz w:val="24"/>
              </w:rPr>
              <w:t>медицинской организации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99234D" w:rsidRDefault="0099234D" w:rsidP="001E4EF4">
            <w:pPr>
              <w:pStyle w:val="TableParagraph"/>
              <w:spacing w:after="60"/>
              <w:ind w:left="57" w:right="4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порядке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ознакомления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пациента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либо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представителя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 документацией, отражающей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состояние здоровья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пациента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tabs>
                <w:tab w:val="left" w:pos="1856"/>
                <w:tab w:val="left" w:pos="2453"/>
                <w:tab w:val="left" w:pos="4297"/>
                <w:tab w:val="left" w:pos="5948"/>
              </w:tabs>
              <w:spacing w:after="60" w:line="276" w:lineRule="exact"/>
              <w:ind w:left="57" w:right="5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z w:val="24"/>
              </w:rPr>
              <w:tab/>
              <w:t>о</w:t>
            </w:r>
            <w:r>
              <w:rPr>
                <w:color w:val="000009"/>
                <w:sz w:val="24"/>
              </w:rPr>
              <w:tab/>
              <w:t>медицинских</w:t>
            </w:r>
            <w:r>
              <w:rPr>
                <w:color w:val="000009"/>
                <w:sz w:val="24"/>
              </w:rPr>
              <w:tab/>
              <w:t>работниках</w:t>
            </w:r>
            <w:r>
              <w:rPr>
                <w:color w:val="000009"/>
                <w:sz w:val="24"/>
              </w:rPr>
              <w:tab/>
            </w:r>
            <w:r w:rsidR="00F845A1">
              <w:rPr>
                <w:color w:val="000009"/>
                <w:spacing w:val="-1"/>
                <w:sz w:val="24"/>
              </w:rPr>
              <w:t xml:space="preserve">поликлиники </w:t>
            </w:r>
            <w:r w:rsidR="00F845A1">
              <w:rPr>
                <w:color w:val="000009"/>
                <w:spacing w:val="-57"/>
                <w:sz w:val="24"/>
              </w:rPr>
              <w:t>(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 и об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 квалификации)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E75C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5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5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Расписание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врачей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поликлиники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57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противодействии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коррупции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правах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обязанностях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граждан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сфере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охраны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</w:p>
        </w:tc>
      </w:tr>
      <w:tr w:rsidR="0099234D" w:rsidRPr="00A02C94" w:rsidTr="001E4EF4">
        <w:trPr>
          <w:trHeight w:val="434"/>
        </w:trPr>
        <w:tc>
          <w:tcPr>
            <w:tcW w:w="709" w:type="dxa"/>
          </w:tcPr>
          <w:p w:rsidR="0099234D" w:rsidRPr="0010092B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 w:line="276" w:lineRule="exact"/>
              <w:ind w:left="57" w:right="5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организациях,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осуществляющих деятельность на территории субъекта Российской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Федерации  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  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перечне   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страховых   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медицинских   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организаций,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которыми заключены договоры на оказание и оплату 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обязательному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медицинскому страхованию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56767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видах,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формах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оказываемой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медицинской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поликлинике</w:t>
            </w:r>
          </w:p>
        </w:tc>
      </w:tr>
      <w:tr w:rsidR="0099234D" w:rsidRPr="00A02C94" w:rsidTr="001E4EF4">
        <w:tc>
          <w:tcPr>
            <w:tcW w:w="709" w:type="dxa"/>
          </w:tcPr>
          <w:p w:rsidR="0099234D" w:rsidRPr="0056767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порядке,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объемах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предоставления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 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ПГГ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ТПГГ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Pr="0056767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показателях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доступности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качества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установленных ТПГГ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Pr="0056767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639" w:type="dxa"/>
          </w:tcPr>
          <w:p w:rsidR="0099234D" w:rsidRDefault="0099234D" w:rsidP="00EC626B">
            <w:pPr>
              <w:pStyle w:val="TableParagraph"/>
              <w:spacing w:after="60" w:line="254" w:lineRule="exac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маршрутизации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 w:rsidR="00EC626B">
              <w:rPr>
                <w:color w:val="000009"/>
                <w:spacing w:val="-1"/>
                <w:sz w:val="24"/>
              </w:rPr>
              <w:t>в медицинской организации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Pr="00567673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0" w:lineRule="atLeast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правилах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первичный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прием,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консультацию,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диагностические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ним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/>
              <w:ind w:lef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внеочередном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(оказании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помощи) 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отдельных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категорий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граждан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законодательством Российской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Федерации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 w:right="4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6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о  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сроках  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и  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порядке  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проводимой  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диспансеризации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осмотре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/>
              <w:ind w:left="57" w:right="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иммунопрофилактике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инфекционных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болезней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(вакцинации)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национальным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календарем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прививок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календарем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прививок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эпидемическим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показаниям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99234D" w:rsidRDefault="0099234D" w:rsidP="00F845A1">
            <w:pPr>
              <w:pStyle w:val="TableParagraph"/>
              <w:spacing w:after="60" w:line="276" w:lineRule="exact"/>
              <w:ind w:left="57" w:right="4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социально-значимых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заболеваний,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существующих способах отказа от потребления алкоголя и табака,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оказание медицинской помощи при никотиновой, алкогольной или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наркотической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зависимости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:rsidR="0099234D" w:rsidRDefault="0099234D" w:rsidP="001E4EF4">
            <w:pPr>
              <w:pStyle w:val="TableParagraph"/>
              <w:spacing w:after="60"/>
              <w:ind w:left="57" w:right="49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Информация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необходимости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экстренного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помощью     при     </w:t>
            </w:r>
            <w:proofErr w:type="spellStart"/>
            <w:r>
              <w:rPr>
                <w:color w:val="000009"/>
                <w:sz w:val="24"/>
              </w:rPr>
              <w:t>жизнеугрожающих</w:t>
            </w:r>
            <w:proofErr w:type="spellEnd"/>
            <w:r w:rsidR="001E4EF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состояниях, заболеваниях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осложнениях,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также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обучении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пациентов,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имеющих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высокий риск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жизнеугрожающих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членов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первой помощи при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состояниях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/>
              <w:ind w:left="57" w:right="4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льготном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перечень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жизненно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важнейших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препаратов для медицинского применения; перечень лекарственных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препаратов,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предназначенных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гемофилией,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муковисцидозом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гипофизарным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нанизмом,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болезнью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Гоше,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злокачественными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новообразованиями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лимфоидной,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кроветворной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0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родственных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</w:t>
            </w:r>
            <w:r>
              <w:rPr>
                <w:color w:val="000009"/>
                <w:spacing w:val="10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тканей,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рассеянным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склерозом,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 также лиц после трансплантации органов и (или) тканей; перечень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препаратов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применения,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препаратов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назначаемых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врачебных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комиссий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перечень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препаратов,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отпускаемых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населению в соответствии с Перечнем групп населения и категорий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заболеваний,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амбулаторном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лечении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изделия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назначения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отпускаются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рецептам врачей бесплатно, а также в соответствии с Перечнем групп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населения,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амбулаторном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лечении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которых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лекарственные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отпускаются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рецептам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врачей</w:t>
            </w:r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пятидесятипроцентной скидкой)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/>
              <w:ind w:left="57" w:right="5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Информация о предоставлении платных медицинских и иных услуг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предоставления;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перечень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оказываемых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 услуг; информация о ценах (тарифах) на медицинские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услуги;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работниках,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участвующих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предоставлении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услуг,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квалификации;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оформления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документов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(договор,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акт),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необходимых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получения платных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услуг)</w:t>
            </w:r>
          </w:p>
        </w:tc>
      </w:tr>
      <w:tr w:rsidR="0099234D" w:rsidRPr="00567673" w:rsidTr="001E4EF4">
        <w:tc>
          <w:tcPr>
            <w:tcW w:w="709" w:type="dxa"/>
          </w:tcPr>
          <w:p w:rsidR="0099234D" w:rsidRDefault="0099234D" w:rsidP="009923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99234D" w:rsidRDefault="0099234D" w:rsidP="0099234D">
            <w:pPr>
              <w:pStyle w:val="TableParagraph"/>
              <w:spacing w:after="60"/>
              <w:ind w:left="57" w:right="5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Нормативные правовые акты (в том числе изданные федеральными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органами государственной власти, органами государственной власти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субъектов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Российской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Федерации,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местного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самоуправления),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регламентирующие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включая: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преемственность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оказания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медицинской помощи на всех этапах; оказание медицинской помощи,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чрезвычайных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маршрутизацию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пациентов,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включая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организацию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консультаций,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дополнительных методов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обследования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организациях</w:t>
            </w:r>
          </w:p>
        </w:tc>
      </w:tr>
    </w:tbl>
    <w:p w:rsidR="004F5BF0" w:rsidRDefault="004F5BF0" w:rsidP="00ED55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1E4EF4" w:rsidRPr="001E4EF4" w:rsidRDefault="001E4EF4" w:rsidP="00ED55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E4EF4">
        <w:rPr>
          <w:rFonts w:ascii="Times New Roman" w:hAnsi="Times New Roman" w:cs="Times New Roman"/>
        </w:rPr>
        <w:t>Поликлиника – самостоятельная медицинская организация или обособленное подразделение медицинской организации, оказывающее первичную медико-санитарную помощь: поликлиника, детская поликлиника, поликлиническое отделение, детское поликлиническое отделение, консультативно-диагностический центр, консультативно-диагностический центр для дете</w:t>
      </w:r>
      <w:r>
        <w:rPr>
          <w:rFonts w:ascii="Times New Roman" w:hAnsi="Times New Roman" w:cs="Times New Roman"/>
        </w:rPr>
        <w:t>й</w:t>
      </w:r>
    </w:p>
    <w:sectPr w:rsidR="001E4EF4" w:rsidRPr="001E4EF4" w:rsidSect="001E4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0C" w:rsidRDefault="0011610C">
      <w:pPr>
        <w:spacing w:after="0" w:line="240" w:lineRule="auto"/>
      </w:pPr>
      <w:r>
        <w:separator/>
      </w:r>
    </w:p>
  </w:endnote>
  <w:endnote w:type="continuationSeparator" w:id="0">
    <w:p w:rsidR="0011610C" w:rsidRDefault="0011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0C" w:rsidRDefault="0011610C">
      <w:pPr>
        <w:spacing w:after="0" w:line="240" w:lineRule="auto"/>
      </w:pPr>
      <w:r>
        <w:separator/>
      </w:r>
    </w:p>
  </w:footnote>
  <w:footnote w:type="continuationSeparator" w:id="0">
    <w:p w:rsidR="0011610C" w:rsidRDefault="0011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C6" w:rsidRDefault="001161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C32"/>
    <w:multiLevelType w:val="multilevel"/>
    <w:tmpl w:val="AF6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4C15E0"/>
    <w:multiLevelType w:val="hybridMultilevel"/>
    <w:tmpl w:val="374A786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1987EDE"/>
    <w:multiLevelType w:val="hybridMultilevel"/>
    <w:tmpl w:val="8C7E4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87AB2"/>
    <w:multiLevelType w:val="hybridMultilevel"/>
    <w:tmpl w:val="98043E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72271F7"/>
    <w:multiLevelType w:val="hybridMultilevel"/>
    <w:tmpl w:val="70447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A77"/>
    <w:rsid w:val="00014EC1"/>
    <w:rsid w:val="00026ADB"/>
    <w:rsid w:val="000B603B"/>
    <w:rsid w:val="0011610C"/>
    <w:rsid w:val="00187A2D"/>
    <w:rsid w:val="001B6E61"/>
    <w:rsid w:val="001E4EF4"/>
    <w:rsid w:val="00202C8C"/>
    <w:rsid w:val="00235FB7"/>
    <w:rsid w:val="002A286C"/>
    <w:rsid w:val="003C435A"/>
    <w:rsid w:val="003D688A"/>
    <w:rsid w:val="0047206A"/>
    <w:rsid w:val="0048008F"/>
    <w:rsid w:val="004D6C4F"/>
    <w:rsid w:val="004E2D57"/>
    <w:rsid w:val="004E624F"/>
    <w:rsid w:val="004F5BF0"/>
    <w:rsid w:val="005B3CF8"/>
    <w:rsid w:val="005F6188"/>
    <w:rsid w:val="00637953"/>
    <w:rsid w:val="00690425"/>
    <w:rsid w:val="007A0E9B"/>
    <w:rsid w:val="007D4E63"/>
    <w:rsid w:val="00866B55"/>
    <w:rsid w:val="008C79D1"/>
    <w:rsid w:val="00913379"/>
    <w:rsid w:val="0099234D"/>
    <w:rsid w:val="00A11800"/>
    <w:rsid w:val="00A3468E"/>
    <w:rsid w:val="00A44A77"/>
    <w:rsid w:val="00B0122D"/>
    <w:rsid w:val="00B46EBF"/>
    <w:rsid w:val="00B813B6"/>
    <w:rsid w:val="00BA2D66"/>
    <w:rsid w:val="00BC554F"/>
    <w:rsid w:val="00C063FF"/>
    <w:rsid w:val="00C27ECD"/>
    <w:rsid w:val="00C31BC5"/>
    <w:rsid w:val="00C426E0"/>
    <w:rsid w:val="00C81520"/>
    <w:rsid w:val="00CE45C8"/>
    <w:rsid w:val="00D167FB"/>
    <w:rsid w:val="00D43532"/>
    <w:rsid w:val="00DF340A"/>
    <w:rsid w:val="00EC626B"/>
    <w:rsid w:val="00ED55C8"/>
    <w:rsid w:val="00F020A1"/>
    <w:rsid w:val="00F12A07"/>
    <w:rsid w:val="00F36954"/>
    <w:rsid w:val="00F55F6F"/>
    <w:rsid w:val="00F845A1"/>
    <w:rsid w:val="00FD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266ED-1594-4045-B89A-9D2D78B2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02C8C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02C8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202C8C"/>
    <w:pPr>
      <w:ind w:left="720"/>
      <w:contextualSpacing/>
    </w:pPr>
  </w:style>
  <w:style w:type="table" w:styleId="a6">
    <w:name w:val="Table Grid"/>
    <w:basedOn w:val="a1"/>
    <w:uiPriority w:val="39"/>
    <w:rsid w:val="0020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0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0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C8C"/>
  </w:style>
  <w:style w:type="paragraph" w:styleId="aa">
    <w:name w:val="footer"/>
    <w:basedOn w:val="a"/>
    <w:link w:val="ab"/>
    <w:uiPriority w:val="99"/>
    <w:unhideWhenUsed/>
    <w:rsid w:val="0020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C8C"/>
  </w:style>
  <w:style w:type="character" w:styleId="ac">
    <w:name w:val="Strong"/>
    <w:basedOn w:val="a0"/>
    <w:uiPriority w:val="22"/>
    <w:qFormat/>
    <w:rsid w:val="00202C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E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923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30</cp:revision>
  <cp:lastPrinted>2023-07-18T03:48:00Z</cp:lastPrinted>
  <dcterms:created xsi:type="dcterms:W3CDTF">2021-09-08T01:35:00Z</dcterms:created>
  <dcterms:modified xsi:type="dcterms:W3CDTF">2025-09-15T03:37:00Z</dcterms:modified>
</cp:coreProperties>
</file>