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0D" w:rsidRPr="00E20DB0" w:rsidRDefault="0048020D" w:rsidP="00C04F7E">
      <w:pPr>
        <w:spacing w:after="3" w:line="240" w:lineRule="auto"/>
        <w:ind w:hanging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Объем медицинской помощи в амбулаторных условиях,</w:t>
      </w:r>
    </w:p>
    <w:p w:rsidR="0048020D" w:rsidRPr="00E20DB0" w:rsidRDefault="0048020D" w:rsidP="00C04F7E">
      <w:pPr>
        <w:spacing w:after="3" w:line="240" w:lineRule="auto"/>
        <w:ind w:hanging="102"/>
        <w:jc w:val="center"/>
        <w:rPr>
          <w:rFonts w:ascii="Times New Roman" w:hAnsi="Times New Roman" w:cs="Times New Roman"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оказываемой с профилактическими и иными целями,</w:t>
      </w:r>
    </w:p>
    <w:p w:rsidR="0048020D" w:rsidRPr="00E20DB0" w:rsidRDefault="0048020D" w:rsidP="00C04F7E">
      <w:pPr>
        <w:spacing w:after="3"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на одного жителя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, одно застрахованное 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>лицо по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 обязательному медицинскому страхованию на 20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>25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D5287" w:rsidRPr="00D50A7F" w:rsidRDefault="007D5287" w:rsidP="00C04F7E">
      <w:pPr>
        <w:spacing w:after="3"/>
        <w:ind w:right="829"/>
        <w:rPr>
          <w:sz w:val="16"/>
          <w:szCs w:val="16"/>
        </w:rPr>
      </w:pPr>
    </w:p>
    <w:tbl>
      <w:tblPr>
        <w:tblStyle w:val="TableGrid"/>
        <w:tblW w:w="10823" w:type="dxa"/>
        <w:tblInd w:w="7" w:type="dxa"/>
        <w:tblCellMar>
          <w:top w:w="27" w:type="dxa"/>
          <w:left w:w="57" w:type="dxa"/>
          <w:right w:w="78" w:type="dxa"/>
        </w:tblCellMar>
        <w:tblLook w:val="04A0" w:firstRow="1" w:lastRow="0" w:firstColumn="1" w:lastColumn="0" w:noHBand="0" w:noVBand="1"/>
      </w:tblPr>
      <w:tblGrid>
        <w:gridCol w:w="7529"/>
        <w:gridCol w:w="1575"/>
        <w:gridCol w:w="1719"/>
      </w:tblGrid>
      <w:tr w:rsidR="0048020D" w:rsidRPr="00E20DB0" w:rsidTr="00E20DB0">
        <w:trPr>
          <w:trHeight w:val="241"/>
        </w:trPr>
        <w:tc>
          <w:tcPr>
            <w:tcW w:w="752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Показатель на одного жителя </w:t>
            </w:r>
            <w:r w:rsidR="007D5287" w:rsidRPr="00E20DB0">
              <w:rPr>
                <w:rFonts w:ascii="Times New Roman" w:hAnsi="Times New Roman" w:cs="Times New Roman"/>
                <w:sz w:val="25"/>
                <w:szCs w:val="25"/>
              </w:rPr>
              <w:t>Алтайского края</w:t>
            </w: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, одно застрахованное лицо по обязательному медицинскому страхованию</w:t>
            </w:r>
          </w:p>
        </w:tc>
        <w:tc>
          <w:tcPr>
            <w:tcW w:w="329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Источник финансового обеспечения</w:t>
            </w:r>
          </w:p>
        </w:tc>
      </w:tr>
      <w:tr w:rsidR="0048020D" w:rsidRPr="00E20DB0" w:rsidTr="00E20DB0">
        <w:trPr>
          <w:trHeight w:val="841"/>
        </w:trPr>
        <w:tc>
          <w:tcPr>
            <w:tcW w:w="7529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48020D" w:rsidRPr="00E20DB0" w:rsidRDefault="0048020D" w:rsidP="00C04F7E">
            <w:pPr>
              <w:ind w:left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бюджетные </w:t>
            </w:r>
          </w:p>
          <w:p w:rsidR="0048020D" w:rsidRPr="00E20DB0" w:rsidRDefault="0048020D" w:rsidP="00C04F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ассигнования бюджета</w:t>
            </w: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ind w:left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средства </w:t>
            </w:r>
          </w:p>
          <w:p w:rsidR="0048020D" w:rsidRPr="00E20DB0" w:rsidRDefault="0048020D" w:rsidP="00C04F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обязательного медицинского страхования</w:t>
            </w: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ind w:right="1045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Территориальный норматив посещений с профилактическими и иными целями, всего</w:t>
            </w:r>
          </w:p>
          <w:p w:rsidR="007D5287" w:rsidRPr="00E20DB0" w:rsidRDefault="007D5287" w:rsidP="00C04F7E">
            <w:pPr>
              <w:ind w:right="1045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6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из них объем посещений медицинских работников, имеющих среднее медицинское образование, ведущих самостоятельный прием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6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I. Норматив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II. Норматив комплексных посещений для проведения диспансеризации, в том числе: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для проведения углубленной диспансеризации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80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D5287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III. Норматив посещений с иными целями, в том числе: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для проведения диспансерного наблюдения (за исключением первого посещения)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63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для проведения второго этапа диспансеризации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норматив посещений для паллиативной медицинской помощи, в том числе: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8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норматив посещений по паллиативной медицинской помощи без учета посещений на дому отделениями выездной патронажной паллиативной медицинской помощи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норматив посещений на дому отделениями выездной патронажной паллиативной медицинской помощи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16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разовых посещений в связи с заболеванием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с другими целями (патронаж, выдача справок и иных медицинских документов и другое)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75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Справочно</w:t>
            </w:r>
            <w:proofErr w:type="spellEnd"/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96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центров здоровья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центров амбулаторной онкологической помощи</w:t>
            </w:r>
          </w:p>
          <w:p w:rsidR="00C04F7E" w:rsidRPr="00E20DB0" w:rsidRDefault="00C04F7E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8020D" w:rsidRPr="00E20DB0" w:rsidRDefault="0048020D" w:rsidP="00D50A7F">
      <w:pPr>
        <w:spacing w:after="231"/>
        <w:rPr>
          <w:rFonts w:ascii="Times New Roman" w:hAnsi="Times New Roman" w:cs="Times New Roman"/>
          <w:b/>
          <w:color w:val="165B2D"/>
          <w:sz w:val="4"/>
          <w:szCs w:val="4"/>
        </w:rPr>
      </w:pPr>
    </w:p>
    <w:tbl>
      <w:tblPr>
        <w:tblStyle w:val="TableGrid"/>
        <w:tblW w:w="10823" w:type="dxa"/>
        <w:tblInd w:w="7" w:type="dxa"/>
        <w:tblCellMar>
          <w:top w:w="27" w:type="dxa"/>
          <w:left w:w="57" w:type="dxa"/>
          <w:right w:w="71" w:type="dxa"/>
        </w:tblCellMar>
        <w:tblLook w:val="04A0" w:firstRow="1" w:lastRow="0" w:firstColumn="1" w:lastColumn="0" w:noHBand="0" w:noVBand="1"/>
      </w:tblPr>
      <w:tblGrid>
        <w:gridCol w:w="9122"/>
        <w:gridCol w:w="1701"/>
      </w:tblGrid>
      <w:tr w:rsidR="00E20DB0" w:rsidRPr="007D5287" w:rsidTr="00E20DB0">
        <w:trPr>
          <w:trHeight w:val="1247"/>
        </w:trPr>
        <w:tc>
          <w:tcPr>
            <w:tcW w:w="9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E20DB0" w:rsidRPr="00E20DB0" w:rsidRDefault="00E20DB0" w:rsidP="00E20DB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предоставлена в соответствии с</w:t>
            </w:r>
            <w:r w:rsidRPr="00E20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Алтайского края</w:t>
            </w:r>
            <w:r w:rsidR="00214DB3">
              <w:rPr>
                <w:rFonts w:ascii="Times New Roman" w:hAnsi="Times New Roman" w:cs="Times New Roman"/>
                <w:sz w:val="24"/>
                <w:szCs w:val="24"/>
              </w:rPr>
              <w:t xml:space="preserve"> от 27.12.2024 №526</w:t>
            </w:r>
            <w:r w:rsidRPr="00E20DB0">
              <w:rPr>
                <w:rFonts w:ascii="Times New Roman" w:hAnsi="Times New Roman" w:cs="Times New Roman"/>
                <w:b/>
                <w:color w:val="878887"/>
                <w:sz w:val="24"/>
                <w:szCs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  <w:p w:rsidR="00E20DB0" w:rsidRPr="00E20DB0" w:rsidRDefault="00E20DB0" w:rsidP="00E20DB0">
            <w:pPr>
              <w:ind w:right="394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E20DB0" w:rsidRPr="007D5287" w:rsidRDefault="00E20DB0" w:rsidP="006C183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FC5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[QR-</w:t>
            </w:r>
            <w:bookmarkStart w:id="0" w:name="_GoBack"/>
            <w:bookmarkEnd w:id="0"/>
            <w:r w:rsidRPr="004D4FC5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код]</w:t>
            </w:r>
          </w:p>
        </w:tc>
      </w:tr>
    </w:tbl>
    <w:p w:rsidR="00E20DB0" w:rsidRPr="007D5287" w:rsidRDefault="00E20DB0" w:rsidP="00E20DB0">
      <w:pPr>
        <w:spacing w:after="231"/>
        <w:rPr>
          <w:rFonts w:ascii="Times New Roman" w:hAnsi="Times New Roman" w:cs="Times New Roman"/>
          <w:b/>
          <w:color w:val="165B2D"/>
          <w:sz w:val="26"/>
          <w:szCs w:val="26"/>
        </w:rPr>
      </w:pPr>
    </w:p>
    <w:sectPr w:rsidR="00E20DB0" w:rsidRPr="007D5287" w:rsidSect="00E20DB0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10DF4"/>
    <w:multiLevelType w:val="multilevel"/>
    <w:tmpl w:val="FDB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62093"/>
    <w:multiLevelType w:val="multilevel"/>
    <w:tmpl w:val="C1D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F3369"/>
    <w:multiLevelType w:val="multilevel"/>
    <w:tmpl w:val="0A96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906"/>
    <w:rsid w:val="000E2525"/>
    <w:rsid w:val="00112D2F"/>
    <w:rsid w:val="001336B3"/>
    <w:rsid w:val="00214DB3"/>
    <w:rsid w:val="00325DB1"/>
    <w:rsid w:val="00340F64"/>
    <w:rsid w:val="003913FB"/>
    <w:rsid w:val="003966AF"/>
    <w:rsid w:val="003F0D27"/>
    <w:rsid w:val="0048020D"/>
    <w:rsid w:val="004C5CF0"/>
    <w:rsid w:val="004D4FC5"/>
    <w:rsid w:val="005179EB"/>
    <w:rsid w:val="005600B4"/>
    <w:rsid w:val="00627053"/>
    <w:rsid w:val="00664ABB"/>
    <w:rsid w:val="0074403D"/>
    <w:rsid w:val="007D5287"/>
    <w:rsid w:val="00802863"/>
    <w:rsid w:val="008A7954"/>
    <w:rsid w:val="00983A39"/>
    <w:rsid w:val="00A60357"/>
    <w:rsid w:val="00A8056D"/>
    <w:rsid w:val="00A82906"/>
    <w:rsid w:val="00AB2CC7"/>
    <w:rsid w:val="00B74721"/>
    <w:rsid w:val="00C04F7E"/>
    <w:rsid w:val="00C232EC"/>
    <w:rsid w:val="00D50A7F"/>
    <w:rsid w:val="00D90961"/>
    <w:rsid w:val="00E20DB0"/>
    <w:rsid w:val="00E5389E"/>
    <w:rsid w:val="00EB6046"/>
    <w:rsid w:val="00F8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7867-060F-4461-86FF-4E4F409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6"/>
  </w:style>
  <w:style w:type="paragraph" w:styleId="1">
    <w:name w:val="heading 1"/>
    <w:basedOn w:val="a"/>
    <w:link w:val="10"/>
    <w:uiPriority w:val="9"/>
    <w:qFormat/>
    <w:rsid w:val="0074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3D"/>
    <w:rPr>
      <w:b/>
      <w:bCs/>
    </w:rPr>
  </w:style>
  <w:style w:type="table" w:customStyle="1" w:styleId="TableGrid">
    <w:name w:val="TableGrid"/>
    <w:rsid w:val="00C232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D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34</cp:revision>
  <dcterms:created xsi:type="dcterms:W3CDTF">2021-05-27T07:48:00Z</dcterms:created>
  <dcterms:modified xsi:type="dcterms:W3CDTF">2025-09-05T06:58:00Z</dcterms:modified>
</cp:coreProperties>
</file>