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6DA" w:rsidRDefault="004526DA" w:rsidP="00EF1CC7">
      <w:pPr>
        <w:jc w:val="center"/>
        <w:rPr>
          <w:rFonts w:ascii="Times New Roman" w:hAnsi="Times New Roman" w:cs="Times New Roman"/>
          <w:b/>
          <w:sz w:val="28"/>
          <w:szCs w:val="28"/>
          <w:shd w:val="clear" w:color="auto" w:fill="FFFFFF"/>
        </w:rPr>
      </w:pPr>
    </w:p>
    <w:p w:rsidR="00EF1CC7" w:rsidRPr="004E527E" w:rsidRDefault="00EF1CC7" w:rsidP="00EF1CC7">
      <w:pPr>
        <w:jc w:val="center"/>
        <w:rPr>
          <w:rFonts w:ascii="Times New Roman" w:hAnsi="Times New Roman" w:cs="Times New Roman"/>
          <w:b/>
          <w:sz w:val="28"/>
          <w:szCs w:val="28"/>
          <w:shd w:val="clear" w:color="auto" w:fill="FFFFFF"/>
        </w:rPr>
      </w:pPr>
      <w:bookmarkStart w:id="0" w:name="_GoBack"/>
      <w:bookmarkEnd w:id="0"/>
      <w:r w:rsidRPr="004E527E">
        <w:rPr>
          <w:rFonts w:ascii="Times New Roman" w:hAnsi="Times New Roman" w:cs="Times New Roman"/>
          <w:b/>
          <w:sz w:val="28"/>
          <w:szCs w:val="28"/>
          <w:shd w:val="clear" w:color="auto" w:fill="FFFFFF"/>
        </w:rPr>
        <w:t>Информация о противодействии коррупции</w:t>
      </w:r>
    </w:p>
    <w:p w:rsidR="00346354" w:rsidRDefault="00346354" w:rsidP="00346354">
      <w:pPr>
        <w:spacing w:after="0" w:line="240" w:lineRule="auto"/>
        <w:ind w:firstLine="567"/>
        <w:jc w:val="both"/>
        <w:rPr>
          <w:rFonts w:ascii="Times New Roman" w:hAnsi="Times New Roman" w:cs="Times New Roman"/>
          <w:sz w:val="24"/>
          <w:szCs w:val="24"/>
        </w:rPr>
      </w:pPr>
    </w:p>
    <w:p w:rsidR="00A750C0" w:rsidRPr="00EA1089" w:rsidRDefault="00A750C0" w:rsidP="00346354">
      <w:pPr>
        <w:spacing w:after="0" w:line="240" w:lineRule="auto"/>
        <w:ind w:firstLine="567"/>
        <w:jc w:val="both"/>
        <w:rPr>
          <w:rFonts w:ascii="Times New Roman" w:hAnsi="Times New Roman" w:cs="Times New Roman"/>
          <w:sz w:val="26"/>
          <w:szCs w:val="26"/>
        </w:rPr>
      </w:pPr>
      <w:r w:rsidRPr="00EA1089">
        <w:rPr>
          <w:rFonts w:ascii="Times New Roman" w:hAnsi="Times New Roman" w:cs="Times New Roman"/>
          <w:sz w:val="26"/>
          <w:szCs w:val="26"/>
        </w:rPr>
        <w:t xml:space="preserve">Коррупция - злоупотребление служебным положением, дача взятки, получение взятки, </w:t>
      </w:r>
    </w:p>
    <w:p w:rsidR="00A750C0" w:rsidRPr="00EA1089" w:rsidRDefault="00A750C0" w:rsidP="00346354">
      <w:pPr>
        <w:spacing w:after="0" w:line="240" w:lineRule="auto"/>
        <w:jc w:val="both"/>
        <w:rPr>
          <w:rFonts w:ascii="Times New Roman" w:hAnsi="Times New Roman" w:cs="Times New Roman"/>
          <w:sz w:val="26"/>
          <w:szCs w:val="26"/>
          <w:shd w:val="clear" w:color="auto" w:fill="FFFFFF"/>
        </w:rPr>
      </w:pPr>
      <w:r w:rsidRPr="00EA1089">
        <w:rPr>
          <w:rFonts w:ascii="Times New Roman" w:hAnsi="Times New Roman" w:cs="Times New Roman"/>
          <w:sz w:val="26"/>
          <w:szCs w:val="26"/>
        </w:rPr>
        <w:t xml:space="preserve">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деяний от имени или в интересах юридического лица) </w:t>
      </w:r>
    </w:p>
    <w:p w:rsidR="00EF1CC7" w:rsidRDefault="00EF1CC7" w:rsidP="00744FD9">
      <w:pPr>
        <w:shd w:val="clear" w:color="auto" w:fill="FDFDFD"/>
        <w:spacing w:after="150" w:line="360" w:lineRule="atLeast"/>
        <w:jc w:val="center"/>
        <w:rPr>
          <w:rFonts w:ascii="Times New Roman" w:eastAsia="Times New Roman" w:hAnsi="Times New Roman" w:cs="Times New Roman"/>
          <w:b/>
          <w:bCs/>
          <w:sz w:val="32"/>
          <w:szCs w:val="32"/>
          <w:lang w:eastAsia="ru-RU"/>
        </w:rPr>
      </w:pPr>
    </w:p>
    <w:p w:rsidR="00744FD9" w:rsidRPr="00EF1CC7" w:rsidRDefault="00744FD9" w:rsidP="00744FD9">
      <w:pPr>
        <w:shd w:val="clear" w:color="auto" w:fill="FDFDFD"/>
        <w:spacing w:after="150" w:line="360" w:lineRule="atLeast"/>
        <w:jc w:val="center"/>
        <w:rPr>
          <w:rFonts w:ascii="Times New Roman" w:eastAsia="Times New Roman" w:hAnsi="Times New Roman" w:cs="Times New Roman"/>
          <w:b/>
          <w:bCs/>
          <w:sz w:val="26"/>
          <w:szCs w:val="26"/>
          <w:lang w:eastAsia="ru-RU"/>
        </w:rPr>
      </w:pPr>
      <w:r w:rsidRPr="00EF1CC7">
        <w:rPr>
          <w:rFonts w:ascii="Times New Roman" w:eastAsia="Times New Roman" w:hAnsi="Times New Roman" w:cs="Times New Roman"/>
          <w:b/>
          <w:bCs/>
          <w:sz w:val="26"/>
          <w:szCs w:val="26"/>
          <w:lang w:eastAsia="ru-RU"/>
        </w:rPr>
        <w:t>Что делать, если у Вас вымогают взятку?</w:t>
      </w:r>
    </w:p>
    <w:p w:rsidR="00744FD9" w:rsidRDefault="00744FD9" w:rsidP="00346354">
      <w:pPr>
        <w:shd w:val="clear" w:color="auto" w:fill="FDFDFD"/>
        <w:spacing w:after="0" w:line="0" w:lineRule="atLeast"/>
        <w:ind w:firstLine="85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у Вас вымогают взятку, необходимо:</w:t>
      </w:r>
    </w:p>
    <w:p w:rsidR="00346354" w:rsidRPr="00346354" w:rsidRDefault="00346354" w:rsidP="00346354">
      <w:pPr>
        <w:shd w:val="clear" w:color="auto" w:fill="FDFDFD"/>
        <w:spacing w:after="0" w:line="0" w:lineRule="atLeast"/>
        <w:ind w:firstLine="851"/>
        <w:rPr>
          <w:rFonts w:ascii="Times New Roman" w:eastAsia="Times New Roman" w:hAnsi="Times New Roman" w:cs="Times New Roman"/>
          <w:sz w:val="10"/>
          <w:szCs w:val="10"/>
          <w:lang w:eastAsia="ru-RU"/>
        </w:rPr>
      </w:pPr>
    </w:p>
    <w:p w:rsidR="00744FD9" w:rsidRDefault="00744FD9" w:rsidP="00346354">
      <w:pPr>
        <w:pStyle w:val="a3"/>
        <w:numPr>
          <w:ilvl w:val="0"/>
          <w:numId w:val="1"/>
        </w:numPr>
        <w:shd w:val="clear" w:color="auto" w:fill="FDFDFD"/>
        <w:spacing w:after="0" w:line="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вести себя крайне осторожно, вежливо,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346354" w:rsidRPr="00346354" w:rsidRDefault="00346354" w:rsidP="00346354">
      <w:pPr>
        <w:pStyle w:val="a3"/>
        <w:shd w:val="clear" w:color="auto" w:fill="FDFDFD"/>
        <w:spacing w:after="0" w:line="160" w:lineRule="atLeast"/>
        <w:ind w:left="357"/>
        <w:jc w:val="both"/>
        <w:rPr>
          <w:rFonts w:ascii="Times New Roman" w:eastAsia="Times New Roman" w:hAnsi="Times New Roman" w:cs="Times New Roman"/>
          <w:sz w:val="16"/>
          <w:szCs w:val="16"/>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744FD9" w:rsidRDefault="00744FD9" w:rsidP="00346354">
      <w:pPr>
        <w:pStyle w:val="a3"/>
        <w:shd w:val="clear" w:color="auto" w:fill="FDFDFD"/>
        <w:spacing w:after="0" w:line="160" w:lineRule="atLeast"/>
        <w:ind w:left="357"/>
        <w:jc w:val="both"/>
        <w:rPr>
          <w:rFonts w:ascii="Times New Roman" w:eastAsia="Times New Roman" w:hAnsi="Times New Roman" w:cs="Times New Roman"/>
          <w:sz w:val="12"/>
          <w:szCs w:val="12"/>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запомнить внешность вымогателя, его фамилию, имя, отчество, должность;</w:t>
      </w:r>
    </w:p>
    <w:p w:rsidR="00744FD9" w:rsidRDefault="00744FD9" w:rsidP="00346354">
      <w:pPr>
        <w:pStyle w:val="a3"/>
        <w:shd w:val="clear" w:color="auto" w:fill="FDFDFD"/>
        <w:spacing w:after="0" w:line="160" w:lineRule="atLeast"/>
        <w:ind w:left="357"/>
        <w:jc w:val="both"/>
        <w:rPr>
          <w:rFonts w:ascii="Times New Roman" w:eastAsia="Times New Roman" w:hAnsi="Times New Roman" w:cs="Times New Roman"/>
          <w:sz w:val="12"/>
          <w:szCs w:val="12"/>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744FD9" w:rsidRDefault="00744FD9" w:rsidP="00346354">
      <w:pPr>
        <w:pStyle w:val="a3"/>
        <w:shd w:val="clear" w:color="auto" w:fill="FDFDFD"/>
        <w:spacing w:after="0" w:line="160" w:lineRule="atLeast"/>
        <w:ind w:left="357"/>
        <w:jc w:val="both"/>
        <w:rPr>
          <w:rFonts w:ascii="Times New Roman" w:eastAsia="Times New Roman" w:hAnsi="Times New Roman" w:cs="Times New Roman"/>
          <w:sz w:val="12"/>
          <w:szCs w:val="12"/>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поинтересоваться у собеседника о гарантиях решения вопроса в случае дачи взятки или совершения подкупа;</w:t>
      </w:r>
    </w:p>
    <w:p w:rsidR="00744FD9" w:rsidRDefault="00744FD9" w:rsidP="00346354">
      <w:pPr>
        <w:pStyle w:val="a3"/>
        <w:shd w:val="clear" w:color="auto" w:fill="FDFDFD"/>
        <w:spacing w:after="0" w:line="160" w:lineRule="atLeast"/>
        <w:ind w:left="357"/>
        <w:jc w:val="both"/>
        <w:rPr>
          <w:rFonts w:ascii="Times New Roman" w:eastAsia="Times New Roman" w:hAnsi="Times New Roman" w:cs="Times New Roman"/>
          <w:sz w:val="12"/>
          <w:szCs w:val="12"/>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берите инициативу в разговоре на себя, позволяйте потенциальному взяткополучателю «выговориться», сообщить Вам как можно больше информации;</w:t>
      </w:r>
    </w:p>
    <w:p w:rsidR="00744FD9" w:rsidRDefault="00744FD9" w:rsidP="00346354">
      <w:pPr>
        <w:pStyle w:val="a3"/>
        <w:shd w:val="clear" w:color="auto" w:fill="FDFDFD"/>
        <w:spacing w:after="0" w:line="160" w:lineRule="atLeast"/>
        <w:ind w:left="357"/>
        <w:jc w:val="both"/>
        <w:rPr>
          <w:rFonts w:ascii="Times New Roman" w:eastAsia="Times New Roman" w:hAnsi="Times New Roman" w:cs="Times New Roman"/>
          <w:sz w:val="12"/>
          <w:szCs w:val="12"/>
          <w:lang w:eastAsia="ru-RU"/>
        </w:rPr>
      </w:pPr>
    </w:p>
    <w:p w:rsidR="00744FD9" w:rsidRDefault="00744FD9" w:rsidP="00346354">
      <w:pPr>
        <w:pStyle w:val="a3"/>
        <w:numPr>
          <w:ilvl w:val="0"/>
          <w:numId w:val="1"/>
        </w:numPr>
        <w:shd w:val="clear" w:color="auto" w:fill="FDFDFD"/>
        <w:spacing w:after="0" w:line="160" w:lineRule="atLeast"/>
        <w:ind w:left="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незамедлительно сообщить о факте вымогательства взятки в правоохранительные органы.</w:t>
      </w:r>
      <w:r>
        <w:rPr>
          <w:rFonts w:ascii="Times New Roman" w:eastAsia="Times New Roman" w:hAnsi="Times New Roman" w:cs="Times New Roman"/>
          <w:sz w:val="26"/>
          <w:szCs w:val="26"/>
          <w:lang w:eastAsia="ru-RU"/>
        </w:rPr>
        <w:br/>
      </w:r>
    </w:p>
    <w:p w:rsidR="00744FD9" w:rsidRDefault="00744FD9" w:rsidP="00744FD9">
      <w:pPr>
        <w:pStyle w:val="a3"/>
        <w:shd w:val="clear" w:color="auto" w:fill="FDFDFD"/>
        <w:spacing w:before="100" w:beforeAutospacing="1" w:after="100" w:afterAutospacing="1" w:line="300" w:lineRule="atLeast"/>
        <w:ind w:left="360"/>
        <w:jc w:val="both"/>
        <w:rPr>
          <w:rFonts w:ascii="Times New Roman" w:eastAsia="Times New Roman" w:hAnsi="Times New Roman" w:cs="Times New Roman"/>
          <w:sz w:val="26"/>
          <w:szCs w:val="26"/>
          <w:lang w:eastAsia="ru-RU"/>
        </w:rPr>
      </w:pPr>
    </w:p>
    <w:p w:rsidR="00744FD9" w:rsidRDefault="00744FD9" w:rsidP="00346354">
      <w:pPr>
        <w:pStyle w:val="a3"/>
        <w:shd w:val="clear" w:color="auto" w:fill="FDFDFD"/>
        <w:spacing w:after="0" w:line="20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Уголовным кодексом Российской Федерации:</w:t>
      </w:r>
    </w:p>
    <w:p w:rsidR="00346354" w:rsidRPr="00346354" w:rsidRDefault="00346354" w:rsidP="00346354">
      <w:pPr>
        <w:pStyle w:val="a3"/>
        <w:shd w:val="clear" w:color="auto" w:fill="FDFDFD"/>
        <w:spacing w:after="0" w:line="200" w:lineRule="atLeast"/>
        <w:rPr>
          <w:rFonts w:ascii="Times New Roman" w:eastAsia="Times New Roman" w:hAnsi="Times New Roman" w:cs="Times New Roman"/>
          <w:sz w:val="10"/>
          <w:szCs w:val="10"/>
          <w:lang w:eastAsia="ru-RU"/>
        </w:rPr>
      </w:pPr>
    </w:p>
    <w:p w:rsidR="00FA2D2A" w:rsidRPr="00FA2D2A" w:rsidRDefault="00744FD9" w:rsidP="00346354">
      <w:pPr>
        <w:pStyle w:val="a3"/>
        <w:numPr>
          <w:ilvl w:val="0"/>
          <w:numId w:val="2"/>
        </w:numPr>
        <w:shd w:val="clear" w:color="auto" w:fill="FDFDFD"/>
        <w:spacing w:after="0" w:line="200" w:lineRule="atLeast"/>
        <w:ind w:left="357" w:hanging="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дача взятки представителю власти карается штрафом до 4 млн. рублей или лишением свободы на срок до 15 лет (ст. 291 УК РФ);</w:t>
      </w:r>
    </w:p>
    <w:p w:rsidR="00744FD9" w:rsidRDefault="00744FD9" w:rsidP="00FA2D2A">
      <w:pPr>
        <w:pStyle w:val="a3"/>
        <w:numPr>
          <w:ilvl w:val="0"/>
          <w:numId w:val="2"/>
        </w:numPr>
        <w:shd w:val="clear" w:color="auto" w:fill="FDFDFD"/>
        <w:spacing w:after="150" w:line="360" w:lineRule="atLeast"/>
        <w:ind w:left="357" w:hanging="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взятки должностным лицом карается штрафом до 3 млн. рублей или лишением свободы до 10 лет (ч. 1-4 ст. 290 УК РФ);</w:t>
      </w:r>
    </w:p>
    <w:p w:rsidR="00744FD9" w:rsidRDefault="00744FD9" w:rsidP="00FA2D2A">
      <w:pPr>
        <w:pStyle w:val="a3"/>
        <w:numPr>
          <w:ilvl w:val="0"/>
          <w:numId w:val="2"/>
        </w:numPr>
        <w:shd w:val="clear" w:color="auto" w:fill="FDFDFD"/>
        <w:spacing w:after="150" w:line="360" w:lineRule="atLeast"/>
        <w:ind w:left="357" w:hanging="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вымогательство взятки карается лишением свободы сроком до 12 лет со штрафом в размере до 4 млн. рублей (ч. 5 ст. 290 УК РФ);</w:t>
      </w:r>
    </w:p>
    <w:p w:rsidR="008508AB" w:rsidRPr="00346354" w:rsidRDefault="00744FD9" w:rsidP="00346354">
      <w:pPr>
        <w:pStyle w:val="a3"/>
        <w:numPr>
          <w:ilvl w:val="0"/>
          <w:numId w:val="2"/>
        </w:numPr>
        <w:shd w:val="clear" w:color="auto" w:fill="FDFDFD"/>
        <w:spacing w:after="150" w:line="360" w:lineRule="atLeast"/>
        <w:ind w:left="357" w:hanging="3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помните об ответственности за заведомо ложный донос о совершенном преступлении (ст. 306 УК РФ).</w:t>
      </w:r>
    </w:p>
    <w:sectPr w:rsidR="008508AB" w:rsidRPr="00346354" w:rsidSect="00346354">
      <w:pgSz w:w="11906" w:h="16838"/>
      <w:pgMar w:top="90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A0218"/>
    <w:multiLevelType w:val="hybridMultilevel"/>
    <w:tmpl w:val="9A483A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4E5727AF"/>
    <w:multiLevelType w:val="hybridMultilevel"/>
    <w:tmpl w:val="2EEEB4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67"/>
    <w:rsid w:val="00346354"/>
    <w:rsid w:val="003C7167"/>
    <w:rsid w:val="004526DA"/>
    <w:rsid w:val="00744FD9"/>
    <w:rsid w:val="008508AB"/>
    <w:rsid w:val="00A750C0"/>
    <w:rsid w:val="00EA1089"/>
    <w:rsid w:val="00EF1CC7"/>
    <w:rsid w:val="00FA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ED01E-AA21-4386-8421-3677CBD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FD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FD9"/>
    <w:pPr>
      <w:ind w:left="720"/>
      <w:contextualSpacing/>
    </w:pPr>
  </w:style>
  <w:style w:type="paragraph" w:styleId="a4">
    <w:name w:val="Balloon Text"/>
    <w:basedOn w:val="a"/>
    <w:link w:val="a5"/>
    <w:uiPriority w:val="99"/>
    <w:semiHidden/>
    <w:unhideWhenUsed/>
    <w:rsid w:val="00FA2D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2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8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Любицкая Лариса Сергеевна</cp:lastModifiedBy>
  <cp:revision>10</cp:revision>
  <cp:lastPrinted>2022-06-28T02:23:00Z</cp:lastPrinted>
  <dcterms:created xsi:type="dcterms:W3CDTF">2022-05-24T06:17:00Z</dcterms:created>
  <dcterms:modified xsi:type="dcterms:W3CDTF">2025-07-07T04:19:00Z</dcterms:modified>
</cp:coreProperties>
</file>